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45" w:rsidRDefault="00847345" w:rsidP="00847345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 xml:space="preserve">Информационное сообщение о проведении </w:t>
      </w:r>
      <w:r>
        <w:rPr>
          <w:b/>
          <w:bCs/>
          <w:sz w:val="28"/>
          <w:szCs w:val="28"/>
        </w:rPr>
        <w:t xml:space="preserve">продажи </w:t>
      </w:r>
      <w:r w:rsidRPr="00E91895">
        <w:rPr>
          <w:b/>
          <w:bCs/>
          <w:sz w:val="28"/>
          <w:szCs w:val="28"/>
        </w:rPr>
        <w:t xml:space="preserve">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  <w:r>
        <w:rPr>
          <w:b/>
          <w:bCs/>
          <w:sz w:val="28"/>
          <w:szCs w:val="28"/>
        </w:rPr>
        <w:t xml:space="preserve"> посредством публичного предложения</w:t>
      </w:r>
    </w:p>
    <w:p w:rsidR="00847345" w:rsidRDefault="00847345" w:rsidP="00847345">
      <w:pPr>
        <w:pStyle w:val="a3"/>
        <w:spacing w:before="0" w:beforeAutospacing="0" w:after="0" w:afterAutospacing="0"/>
        <w:ind w:firstLine="289"/>
        <w:jc w:val="center"/>
        <w:rPr>
          <w:b/>
          <w:bCs/>
          <w:sz w:val="28"/>
          <w:szCs w:val="28"/>
        </w:rPr>
      </w:pPr>
      <w:r w:rsidRPr="00E91895">
        <w:rPr>
          <w:b/>
          <w:bCs/>
          <w:sz w:val="28"/>
          <w:szCs w:val="28"/>
        </w:rPr>
        <w:t xml:space="preserve"> в электронной форме</w:t>
      </w:r>
      <w:r>
        <w:rPr>
          <w:b/>
          <w:bCs/>
          <w:sz w:val="28"/>
          <w:szCs w:val="28"/>
        </w:rPr>
        <w:t xml:space="preserve"> </w:t>
      </w:r>
    </w:p>
    <w:p w:rsidR="00847345" w:rsidRDefault="00847345" w:rsidP="00847345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</w:p>
    <w:p w:rsidR="00847345" w:rsidRDefault="00847345" w:rsidP="00847345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</w:p>
    <w:p w:rsidR="00847345" w:rsidRDefault="00847345" w:rsidP="00847345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</w:t>
      </w:r>
      <w:r w:rsidRPr="009237D4">
        <w:rPr>
          <w:sz w:val="28"/>
          <w:szCs w:val="28"/>
        </w:rPr>
        <w:t xml:space="preserve">Постановления администрации </w:t>
      </w:r>
      <w:proofErr w:type="spellStart"/>
      <w:r w:rsidRPr="009237D4">
        <w:rPr>
          <w:sz w:val="28"/>
          <w:szCs w:val="28"/>
        </w:rPr>
        <w:t>Усть-Катавского</w:t>
      </w:r>
      <w:proofErr w:type="spellEnd"/>
      <w:r w:rsidRPr="009237D4">
        <w:rPr>
          <w:sz w:val="28"/>
          <w:szCs w:val="28"/>
        </w:rPr>
        <w:t xml:space="preserve"> городского округа от </w:t>
      </w:r>
      <w:r w:rsidR="006D17B9">
        <w:rPr>
          <w:sz w:val="28"/>
          <w:szCs w:val="28"/>
        </w:rPr>
        <w:t>19</w:t>
      </w:r>
      <w:r w:rsidRPr="006D17B9">
        <w:rPr>
          <w:sz w:val="28"/>
          <w:szCs w:val="28"/>
        </w:rPr>
        <w:t>.09.2025 г. №</w:t>
      </w:r>
      <w:r w:rsidR="006D17B9">
        <w:rPr>
          <w:sz w:val="28"/>
          <w:szCs w:val="28"/>
        </w:rPr>
        <w:t>1232</w:t>
      </w:r>
      <w:r w:rsidRPr="00976C3C">
        <w:rPr>
          <w:sz w:val="28"/>
          <w:szCs w:val="28"/>
        </w:rPr>
        <w:t xml:space="preserve"> «Об утверждении плана приватизации муниципальной собственности»</w:t>
      </w:r>
      <w:r w:rsidRPr="00841B2D">
        <w:rPr>
          <w:sz w:val="28"/>
          <w:szCs w:val="28"/>
        </w:rPr>
        <w:t xml:space="preserve"> проводит</w:t>
      </w:r>
      <w:proofErr w:type="gramEnd"/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публичного предложения </w:t>
      </w:r>
      <w:r w:rsidRPr="00841B2D">
        <w:rPr>
          <w:sz w:val="28"/>
          <w:szCs w:val="28"/>
        </w:rPr>
        <w:t>в электронной форме:</w:t>
      </w:r>
    </w:p>
    <w:p w:rsidR="00847345" w:rsidRDefault="00847345" w:rsidP="0084734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47345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847345" w:rsidRPr="00841B2D" w:rsidRDefault="00847345" w:rsidP="0084734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47345" w:rsidRPr="00C542B6" w:rsidRDefault="00847345" w:rsidP="00847345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C542B6">
        <w:rPr>
          <w:b/>
          <w:sz w:val="28"/>
          <w:szCs w:val="28"/>
        </w:rPr>
        <w:t>Т</w:t>
      </w:r>
      <w:r w:rsidRPr="00C542B6">
        <w:rPr>
          <w:b/>
          <w:bCs/>
          <w:sz w:val="28"/>
          <w:szCs w:val="28"/>
        </w:rPr>
        <w:t>еодолит 3Т5КП  заводской №63584</w:t>
      </w:r>
      <w:r>
        <w:rPr>
          <w:b/>
          <w:bCs/>
          <w:sz w:val="28"/>
          <w:szCs w:val="28"/>
        </w:rPr>
        <w:t>,</w:t>
      </w:r>
      <w:r w:rsidRPr="00C542B6">
        <w:rPr>
          <w:b/>
          <w:bCs/>
          <w:sz w:val="28"/>
          <w:szCs w:val="28"/>
        </w:rPr>
        <w:t xml:space="preserve">   2002 г. выпуска, </w:t>
      </w:r>
      <w:r w:rsidRPr="00C542B6">
        <w:rPr>
          <w:b/>
          <w:sz w:val="28"/>
          <w:szCs w:val="28"/>
        </w:rPr>
        <w:t>инвентарный №40016</w:t>
      </w:r>
      <w:r>
        <w:rPr>
          <w:b/>
          <w:sz w:val="28"/>
          <w:szCs w:val="28"/>
        </w:rPr>
        <w:t>.</w:t>
      </w:r>
    </w:p>
    <w:p w:rsidR="00847345" w:rsidRDefault="00847345" w:rsidP="00847345">
      <w:pPr>
        <w:jc w:val="both"/>
        <w:rPr>
          <w:b/>
          <w:sz w:val="28"/>
          <w:szCs w:val="28"/>
        </w:rPr>
      </w:pP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16A9">
        <w:rPr>
          <w:b/>
          <w:sz w:val="28"/>
          <w:szCs w:val="28"/>
        </w:rPr>
        <w:t>Техническое состояние</w:t>
      </w:r>
      <w:r>
        <w:rPr>
          <w:b/>
          <w:sz w:val="28"/>
          <w:szCs w:val="28"/>
        </w:rPr>
        <w:t xml:space="preserve"> имущества</w:t>
      </w:r>
      <w:r w:rsidRPr="007216A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удовлетворительное.</w:t>
      </w: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216A9">
        <w:rPr>
          <w:b/>
          <w:sz w:val="28"/>
          <w:szCs w:val="28"/>
        </w:rPr>
        <w:t>Фактическое использование:</w:t>
      </w:r>
      <w:r>
        <w:rPr>
          <w:sz w:val="28"/>
          <w:szCs w:val="28"/>
        </w:rPr>
        <w:t xml:space="preserve"> не используется.</w:t>
      </w:r>
    </w:p>
    <w:p w:rsidR="00847345" w:rsidRPr="007216A9" w:rsidRDefault="00847345" w:rsidP="00847345">
      <w:pPr>
        <w:jc w:val="both"/>
        <w:rPr>
          <w:sz w:val="28"/>
          <w:szCs w:val="28"/>
        </w:rPr>
      </w:pPr>
    </w:p>
    <w:p w:rsidR="00847345" w:rsidRDefault="00847345" w:rsidP="0084734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Способ приватизации</w:t>
      </w:r>
      <w:r>
        <w:rPr>
          <w:sz w:val="28"/>
          <w:szCs w:val="28"/>
        </w:rPr>
        <w:t xml:space="preserve"> – публичное предложение</w:t>
      </w:r>
    </w:p>
    <w:p w:rsidR="00847345" w:rsidRDefault="00847345" w:rsidP="0084734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16EAF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847345" w:rsidRDefault="00847345" w:rsidP="0084734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Н</w:t>
      </w:r>
      <w:r w:rsidRPr="000E7F48">
        <w:rPr>
          <w:b/>
          <w:sz w:val="28"/>
          <w:szCs w:val="28"/>
        </w:rPr>
        <w:t>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>
        <w:rPr>
          <w:sz w:val="28"/>
          <w:szCs w:val="28"/>
        </w:rPr>
        <w:t>14283,00 руб. (Четырнадцать тысяч  двести восемьдесят три рубля 00 коп.),</w:t>
      </w:r>
      <w:r w:rsidRPr="00101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 </w:t>
      </w:r>
      <w:r w:rsidRPr="003B694F">
        <w:rPr>
          <w:sz w:val="28"/>
          <w:szCs w:val="28"/>
        </w:rPr>
        <w:t xml:space="preserve">НДС </w:t>
      </w:r>
    </w:p>
    <w:p w:rsidR="00847345" w:rsidRPr="003B694F" w:rsidRDefault="00847345" w:rsidP="00847345">
      <w:pPr>
        <w:ind w:firstLine="540"/>
        <w:jc w:val="both"/>
        <w:rPr>
          <w:sz w:val="28"/>
          <w:szCs w:val="28"/>
        </w:rPr>
      </w:pPr>
      <w:r w:rsidRPr="00016EAF">
        <w:rPr>
          <w:b/>
          <w:sz w:val="28"/>
          <w:szCs w:val="28"/>
        </w:rPr>
        <w:t>Цена отсечения:</w:t>
      </w:r>
      <w:r w:rsidRPr="00882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7141,50 руб. (Семь  тысяч сто сорок один рубль 50 коп.), без  </w:t>
      </w:r>
      <w:r w:rsidRPr="003B694F">
        <w:rPr>
          <w:sz w:val="28"/>
          <w:szCs w:val="28"/>
        </w:rPr>
        <w:t>НДС</w:t>
      </w:r>
    </w:p>
    <w:p w:rsidR="00847345" w:rsidRDefault="00847345" w:rsidP="0084734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Сумма задатка:</w:t>
      </w:r>
      <w:r>
        <w:rPr>
          <w:sz w:val="28"/>
          <w:szCs w:val="28"/>
        </w:rPr>
        <w:t xml:space="preserve"> 1428,30 руб. (Одна тысяча четыреста двадцать восемь рублей 30 копеек),  что составляет 10 % начальной цены продажи Имущества.</w:t>
      </w:r>
    </w:p>
    <w:p w:rsidR="00847345" w:rsidRDefault="00847345" w:rsidP="0084734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Средства платежа</w:t>
      </w:r>
      <w:r>
        <w:rPr>
          <w:sz w:val="28"/>
          <w:szCs w:val="28"/>
        </w:rPr>
        <w:t>: денежные средства в валюте Российской Федерации (рубли).</w:t>
      </w:r>
    </w:p>
    <w:p w:rsidR="00847345" w:rsidRDefault="00847345" w:rsidP="00847345">
      <w:pPr>
        <w:ind w:firstLine="540"/>
        <w:jc w:val="both"/>
        <w:rPr>
          <w:sz w:val="28"/>
          <w:szCs w:val="28"/>
        </w:rPr>
      </w:pPr>
      <w:r w:rsidRPr="00016EAF">
        <w:rPr>
          <w:b/>
          <w:sz w:val="28"/>
          <w:szCs w:val="28"/>
        </w:rPr>
        <w:t>Шаг понижения:</w:t>
      </w:r>
      <w:r>
        <w:rPr>
          <w:sz w:val="28"/>
          <w:szCs w:val="28"/>
        </w:rPr>
        <w:t xml:space="preserve">  1428,30 руб. (Одна тысяча четыреста двадцать восемь рублей 30 копеек),  что составляет 10 % начальной цены продажи Имущества.</w:t>
      </w:r>
    </w:p>
    <w:p w:rsidR="00847345" w:rsidRDefault="00847345" w:rsidP="0084734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аукциона:</w:t>
      </w:r>
      <w:r>
        <w:rPr>
          <w:sz w:val="28"/>
          <w:szCs w:val="28"/>
        </w:rPr>
        <w:t xml:space="preserve"> 714,15 руб. (Семьсот четырнадцать рублей 15 коп.), что составляет 5 % начальной цены продажи Имущества.</w:t>
      </w:r>
    </w:p>
    <w:p w:rsidR="00847345" w:rsidRDefault="00847345" w:rsidP="00847345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оплаты:</w:t>
      </w:r>
      <w:r>
        <w:rPr>
          <w:sz w:val="28"/>
          <w:szCs w:val="28"/>
        </w:rPr>
        <w:t xml:space="preserve"> единовременно</w:t>
      </w:r>
    </w:p>
    <w:p w:rsidR="00847345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</w:rPr>
      </w:pPr>
      <w:r>
        <w:rPr>
          <w:b/>
          <w:sz w:val="28"/>
          <w:szCs w:val="28"/>
        </w:rPr>
        <w:t xml:space="preserve">   Срок приема заявок:</w:t>
      </w:r>
      <w:r>
        <w:rPr>
          <w:sz w:val="28"/>
          <w:szCs w:val="28"/>
        </w:rPr>
        <w:t xml:space="preserve"> 25 календарных дней</w:t>
      </w:r>
      <w:r>
        <w:rPr>
          <w:sz w:val="28"/>
        </w:rPr>
        <w:t xml:space="preserve">       </w:t>
      </w:r>
    </w:p>
    <w:p w:rsidR="00847345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</w:rPr>
      </w:pPr>
    </w:p>
    <w:p w:rsidR="00847345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</w:rPr>
      </w:pPr>
    </w:p>
    <w:p w:rsidR="00847345" w:rsidRPr="00DC3DC7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</w:p>
    <w:p w:rsidR="00847345" w:rsidRPr="00EE6C43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F750F7">
        <w:rPr>
          <w:sz w:val="28"/>
          <w:szCs w:val="28"/>
        </w:rPr>
        <w:t>0</w:t>
      </w:r>
      <w:r w:rsidRPr="004C6AC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750F7">
        <w:rPr>
          <w:sz w:val="28"/>
          <w:szCs w:val="28"/>
        </w:rPr>
        <w:t>6</w:t>
      </w:r>
      <w:r>
        <w:rPr>
          <w:sz w:val="28"/>
          <w:szCs w:val="28"/>
        </w:rPr>
        <w:t xml:space="preserve">.2025 г. и </w:t>
      </w:r>
      <w:r w:rsidR="00F750F7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F750F7">
        <w:rPr>
          <w:sz w:val="28"/>
          <w:szCs w:val="28"/>
        </w:rPr>
        <w:t>8</w:t>
      </w:r>
      <w:r>
        <w:rPr>
          <w:sz w:val="28"/>
          <w:szCs w:val="28"/>
        </w:rPr>
        <w:t xml:space="preserve">.2025 г. открытый аукцион по продаже вышеуказанного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</w:t>
      </w:r>
      <w:r w:rsidR="00F750F7">
        <w:rPr>
          <w:sz w:val="28"/>
          <w:szCs w:val="28"/>
        </w:rPr>
        <w:t>3</w:t>
      </w:r>
      <w:r>
        <w:rPr>
          <w:sz w:val="28"/>
          <w:szCs w:val="28"/>
        </w:rPr>
        <w:t>/1 от 2</w:t>
      </w:r>
      <w:r w:rsidR="00F750F7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F750F7">
        <w:rPr>
          <w:sz w:val="28"/>
          <w:szCs w:val="28"/>
        </w:rPr>
        <w:t>6</w:t>
      </w:r>
      <w:r>
        <w:rPr>
          <w:sz w:val="28"/>
          <w:szCs w:val="28"/>
        </w:rPr>
        <w:t>.2025 г., протокол №</w:t>
      </w:r>
      <w:r w:rsidR="00F750F7">
        <w:rPr>
          <w:sz w:val="28"/>
          <w:szCs w:val="28"/>
        </w:rPr>
        <w:t>3</w:t>
      </w:r>
      <w:r>
        <w:rPr>
          <w:sz w:val="28"/>
          <w:szCs w:val="28"/>
        </w:rPr>
        <w:t xml:space="preserve">/2 от </w:t>
      </w:r>
      <w:r w:rsidR="00F750F7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F750F7">
        <w:rPr>
          <w:sz w:val="28"/>
          <w:szCs w:val="28"/>
        </w:rPr>
        <w:t>8</w:t>
      </w:r>
      <w:r>
        <w:rPr>
          <w:sz w:val="28"/>
          <w:szCs w:val="28"/>
        </w:rPr>
        <w:t>.2025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left="288"/>
        <w:jc w:val="both"/>
        <w:rPr>
          <w:sz w:val="28"/>
          <w:szCs w:val="28"/>
        </w:rPr>
      </w:pP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Организация </w:t>
      </w:r>
      <w:r>
        <w:rPr>
          <w:b/>
          <w:bCs/>
          <w:sz w:val="28"/>
          <w:szCs w:val="28"/>
        </w:rPr>
        <w:t>торгов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Участник электронн</w:t>
      </w:r>
      <w:r>
        <w:rPr>
          <w:b/>
          <w:bCs/>
          <w:sz w:val="28"/>
          <w:szCs w:val="28"/>
        </w:rPr>
        <w:t>ых</w:t>
      </w:r>
      <w:r w:rsidRPr="00841B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торгов</w:t>
      </w:r>
      <w:r w:rsidRPr="00841B2D">
        <w:rPr>
          <w:b/>
          <w:bCs/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</w:t>
      </w:r>
      <w:r>
        <w:rPr>
          <w:sz w:val="28"/>
          <w:szCs w:val="28"/>
        </w:rPr>
        <w:t>соответствующих торгов</w:t>
      </w:r>
      <w:r w:rsidRPr="00841B2D">
        <w:rPr>
          <w:sz w:val="28"/>
          <w:szCs w:val="28"/>
        </w:rPr>
        <w:t>.</w:t>
      </w:r>
    </w:p>
    <w:p w:rsidR="00847345" w:rsidRPr="004C6ACF" w:rsidRDefault="00847345" w:rsidP="00847345">
      <w:pPr>
        <w:jc w:val="both"/>
        <w:rPr>
          <w:sz w:val="28"/>
          <w:szCs w:val="28"/>
        </w:rPr>
      </w:pPr>
      <w:r w:rsidRPr="004C6ACF">
        <w:rPr>
          <w:b/>
          <w:bCs/>
          <w:sz w:val="28"/>
          <w:szCs w:val="28"/>
        </w:rPr>
        <w:t xml:space="preserve">     Победитель торгов</w:t>
      </w:r>
      <w:r w:rsidRPr="004C6ACF">
        <w:rPr>
          <w:sz w:val="28"/>
          <w:szCs w:val="28"/>
        </w:rPr>
        <w:t xml:space="preserve"> – участник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 продажи посредством публичного предложения.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162623">
        <w:rPr>
          <w:b/>
          <w:sz w:val="28"/>
          <w:szCs w:val="28"/>
        </w:rPr>
        <w:t>«Шаг понижения»</w:t>
      </w:r>
      <w:r>
        <w:rPr>
          <w:sz w:val="28"/>
          <w:szCs w:val="28"/>
        </w:rPr>
        <w:t xml:space="preserve"> - </w:t>
      </w:r>
      <w:r w:rsidRPr="00841B2D">
        <w:rPr>
          <w:sz w:val="28"/>
          <w:szCs w:val="28"/>
        </w:rPr>
        <w:t xml:space="preserve">установленная Продавцом в фиксированной сумме и не изменяющаяся в течение всего </w:t>
      </w:r>
      <w:r>
        <w:rPr>
          <w:sz w:val="28"/>
          <w:szCs w:val="28"/>
        </w:rPr>
        <w:t xml:space="preserve">времени </w:t>
      </w:r>
      <w:r w:rsidRPr="00841B2D">
        <w:rPr>
          <w:sz w:val="28"/>
          <w:szCs w:val="28"/>
        </w:rPr>
        <w:t>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величина, составляющая не более </w:t>
      </w:r>
      <w:r>
        <w:rPr>
          <w:sz w:val="28"/>
          <w:szCs w:val="28"/>
        </w:rPr>
        <w:t>10</w:t>
      </w:r>
      <w:r w:rsidRPr="00841B2D">
        <w:rPr>
          <w:sz w:val="28"/>
          <w:szCs w:val="28"/>
        </w:rPr>
        <w:t xml:space="preserve"> процентов цены </w:t>
      </w:r>
      <w:r>
        <w:rPr>
          <w:sz w:val="28"/>
          <w:szCs w:val="28"/>
        </w:rPr>
        <w:t>первоначального предложения,</w:t>
      </w:r>
      <w:r w:rsidRPr="00841B2D">
        <w:rPr>
          <w:sz w:val="28"/>
          <w:szCs w:val="28"/>
        </w:rPr>
        <w:t xml:space="preserve"> на которую в ходе процедуры 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его участниками последовательно по</w:t>
      </w:r>
      <w:r>
        <w:rPr>
          <w:sz w:val="28"/>
          <w:szCs w:val="28"/>
        </w:rPr>
        <w:t>нижается</w:t>
      </w:r>
      <w:r w:rsidRPr="00841B2D">
        <w:rPr>
          <w:sz w:val="28"/>
          <w:szCs w:val="28"/>
        </w:rPr>
        <w:t xml:space="preserve"> начальная цена продажи</w:t>
      </w:r>
      <w:r>
        <w:rPr>
          <w:sz w:val="28"/>
          <w:szCs w:val="28"/>
        </w:rPr>
        <w:t xml:space="preserve"> имущества посредством публичного предложения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 xml:space="preserve">- установленная Продавцом в фиксированной сумме и не изменяющаяся в течение всего </w:t>
      </w:r>
      <w:r>
        <w:rPr>
          <w:sz w:val="28"/>
          <w:szCs w:val="28"/>
        </w:rPr>
        <w:t xml:space="preserve">времени </w:t>
      </w:r>
      <w:r w:rsidRPr="00841B2D">
        <w:rPr>
          <w:sz w:val="28"/>
          <w:szCs w:val="28"/>
        </w:rPr>
        <w:t>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величина, составляющая не более 5 процентов </w:t>
      </w:r>
      <w:r>
        <w:rPr>
          <w:sz w:val="28"/>
          <w:szCs w:val="28"/>
        </w:rPr>
        <w:t>перво</w:t>
      </w:r>
      <w:r w:rsidRPr="00841B2D">
        <w:rPr>
          <w:sz w:val="28"/>
          <w:szCs w:val="28"/>
        </w:rPr>
        <w:t>начальной цены продажи, на которую в ходе процедуры электронн</w:t>
      </w:r>
      <w:r>
        <w:rPr>
          <w:sz w:val="28"/>
          <w:szCs w:val="28"/>
        </w:rPr>
        <w:t>ых торгов</w:t>
      </w:r>
      <w:r w:rsidRPr="00841B2D">
        <w:rPr>
          <w:sz w:val="28"/>
          <w:szCs w:val="28"/>
        </w:rPr>
        <w:t xml:space="preserve"> его участниками последовательно повышается начальная цена продажи.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</w:t>
      </w:r>
      <w:r>
        <w:rPr>
          <w:sz w:val="28"/>
          <w:szCs w:val="28"/>
        </w:rPr>
        <w:t>публичное предложение в электронной форме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3. Сроки, время подачи заявок и проведения </w:t>
      </w:r>
      <w:r>
        <w:rPr>
          <w:b/>
          <w:bCs/>
          <w:sz w:val="28"/>
          <w:szCs w:val="28"/>
        </w:rPr>
        <w:t>торгов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>
        <w:rPr>
          <w:sz w:val="28"/>
          <w:szCs w:val="28"/>
        </w:rPr>
        <w:t xml:space="preserve"> на участие в торгах</w:t>
      </w:r>
      <w:r w:rsidRPr="00841B2D">
        <w:rPr>
          <w:sz w:val="28"/>
          <w:szCs w:val="28"/>
        </w:rPr>
        <w:t xml:space="preserve"> – </w:t>
      </w:r>
      <w:r w:rsidR="006D17B9">
        <w:rPr>
          <w:b/>
          <w:sz w:val="28"/>
          <w:szCs w:val="28"/>
        </w:rPr>
        <w:t>29</w:t>
      </w:r>
      <w:r>
        <w:rPr>
          <w:b/>
          <w:bCs/>
          <w:sz w:val="28"/>
          <w:szCs w:val="28"/>
        </w:rPr>
        <w:t>.</w:t>
      </w:r>
      <w:r w:rsidRPr="00A54ABD">
        <w:rPr>
          <w:b/>
          <w:bCs/>
          <w:sz w:val="28"/>
          <w:szCs w:val="28"/>
        </w:rPr>
        <w:t>0</w:t>
      </w:r>
      <w:r w:rsidR="00F750F7">
        <w:rPr>
          <w:b/>
          <w:bCs/>
          <w:sz w:val="28"/>
          <w:szCs w:val="28"/>
        </w:rPr>
        <w:t>9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00:00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6D17B9">
        <w:rPr>
          <w:b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</w:t>
      </w:r>
      <w:r w:rsidR="00F750F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Определение участников </w:t>
      </w:r>
      <w:r>
        <w:rPr>
          <w:b/>
          <w:bCs/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2</w:t>
      </w:r>
      <w:r w:rsidR="006D17B9">
        <w:rPr>
          <w:b/>
          <w:sz w:val="28"/>
          <w:szCs w:val="28"/>
        </w:rPr>
        <w:t>7</w:t>
      </w:r>
      <w:r w:rsidRPr="00841B2D">
        <w:rPr>
          <w:b/>
          <w:bCs/>
          <w:sz w:val="28"/>
          <w:szCs w:val="28"/>
        </w:rPr>
        <w:t>.</w:t>
      </w:r>
      <w:r w:rsidR="00F750F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8:00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Проведение </w:t>
      </w:r>
      <w:r>
        <w:rPr>
          <w:b/>
          <w:bCs/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) – </w:t>
      </w:r>
      <w:r w:rsidR="006D17B9">
        <w:rPr>
          <w:b/>
          <w:sz w:val="28"/>
          <w:szCs w:val="28"/>
        </w:rPr>
        <w:t>2</w:t>
      </w:r>
      <w:bookmarkStart w:id="0" w:name="_GoBack"/>
      <w:bookmarkEnd w:id="0"/>
      <w:r w:rsidR="006D17B9">
        <w:rPr>
          <w:b/>
          <w:sz w:val="28"/>
          <w:szCs w:val="28"/>
        </w:rPr>
        <w:t>8</w:t>
      </w:r>
      <w:r>
        <w:rPr>
          <w:b/>
          <w:bCs/>
          <w:sz w:val="28"/>
          <w:szCs w:val="28"/>
        </w:rPr>
        <w:t>.</w:t>
      </w:r>
      <w:r w:rsidR="00F750F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Подведение итогов </w:t>
      </w:r>
      <w:r>
        <w:rPr>
          <w:b/>
          <w:bCs/>
          <w:sz w:val="28"/>
          <w:szCs w:val="28"/>
        </w:rPr>
        <w:t>торгов</w:t>
      </w:r>
      <w:r w:rsidRPr="00841B2D">
        <w:rPr>
          <w:b/>
          <w:bCs/>
          <w:sz w:val="28"/>
          <w:szCs w:val="28"/>
        </w:rPr>
        <w:t>:</w:t>
      </w:r>
      <w:r w:rsidRPr="00841B2D">
        <w:rPr>
          <w:sz w:val="28"/>
          <w:szCs w:val="28"/>
        </w:rPr>
        <w:t xml:space="preserve"> процедура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считается завершенной со времени подписания продавцом протокола об итогах </w:t>
      </w:r>
      <w:r>
        <w:rPr>
          <w:sz w:val="28"/>
          <w:szCs w:val="28"/>
        </w:rPr>
        <w:t>продажи имущества посредством публичного предложения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</w:t>
      </w:r>
      <w:r>
        <w:rPr>
          <w:b/>
          <w:bCs/>
          <w:sz w:val="28"/>
          <w:szCs w:val="28"/>
        </w:rPr>
        <w:t>торгов</w:t>
      </w:r>
      <w:r w:rsidRPr="00841B2D">
        <w:rPr>
          <w:b/>
          <w:bCs/>
          <w:sz w:val="28"/>
          <w:szCs w:val="28"/>
        </w:rPr>
        <w:t xml:space="preserve">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4. Условия участия в </w:t>
      </w:r>
      <w:r>
        <w:rPr>
          <w:b/>
          <w:bCs/>
          <w:sz w:val="28"/>
          <w:szCs w:val="28"/>
        </w:rPr>
        <w:t xml:space="preserve">торгах по </w:t>
      </w:r>
      <w:r w:rsidRPr="00F923C1">
        <w:rPr>
          <w:b/>
          <w:sz w:val="28"/>
          <w:szCs w:val="28"/>
        </w:rPr>
        <w:t>продаже имущества посредством публичного предложения</w:t>
      </w:r>
      <w:r w:rsidRPr="00841B2D">
        <w:rPr>
          <w:b/>
          <w:bCs/>
          <w:sz w:val="28"/>
          <w:szCs w:val="28"/>
        </w:rPr>
        <w:t xml:space="preserve"> в электронной форме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</w:t>
      </w:r>
      <w:r w:rsidRPr="00841B2D">
        <w:rPr>
          <w:sz w:val="28"/>
          <w:szCs w:val="28"/>
        </w:rPr>
        <w:lastRenderedPageBreak/>
        <w:t xml:space="preserve">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847345" w:rsidRPr="00700F6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E3636A">
        <w:rPr>
          <w:rStyle w:val="blk"/>
          <w:sz w:val="28"/>
          <w:szCs w:val="28"/>
        </w:rPr>
        <w:t xml:space="preserve">Федерации </w:t>
      </w:r>
      <w:hyperlink r:id="rId7" w:anchor="dst5" w:history="1">
        <w:r w:rsidRPr="00E3636A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1407F2">
        <w:rPr>
          <w:rStyle w:val="blk"/>
          <w:sz w:val="28"/>
          <w:szCs w:val="28"/>
        </w:rPr>
        <w:t xml:space="preserve"> г</w:t>
      </w:r>
      <w:r w:rsidRPr="00700F65">
        <w:rPr>
          <w:rStyle w:val="blk"/>
          <w:sz w:val="28"/>
          <w:szCs w:val="28"/>
        </w:rPr>
        <w:t xml:space="preserve">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Обязанность доказать свое право на участие в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возлагается на Претендента.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Информационное сообщение о проведении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размещается на официальном сайте Российской Федерации для размещения информации о проведении торгов </w:t>
      </w:r>
      <w:r w:rsidRPr="006662BE">
        <w:rPr>
          <w:sz w:val="28"/>
          <w:szCs w:val="28"/>
        </w:rPr>
        <w:t>https://torgi.gov.ru/new</w:t>
      </w:r>
      <w:r w:rsidRPr="00841B2D">
        <w:rPr>
          <w:sz w:val="28"/>
          <w:szCs w:val="28"/>
        </w:rPr>
        <w:t xml:space="preserve">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47345" w:rsidRPr="004E17A6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847345" w:rsidRPr="00F25630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hyperlink r:id="rId8" w:history="1">
        <w:r w:rsidRPr="00F25630">
          <w:rPr>
            <w:rStyle w:val="a4"/>
            <w:sz w:val="28"/>
            <w:szCs w:val="28"/>
            <w:lang w:val="en-US"/>
          </w:rPr>
          <w:t>ueizo</w:t>
        </w:r>
        <w:r w:rsidRPr="00F25630">
          <w:rPr>
            <w:rStyle w:val="a4"/>
            <w:sz w:val="28"/>
            <w:szCs w:val="28"/>
          </w:rPr>
          <w:t>_</w:t>
        </w:r>
        <w:r w:rsidRPr="00F25630">
          <w:rPr>
            <w:rStyle w:val="a4"/>
            <w:sz w:val="28"/>
            <w:szCs w:val="28"/>
            <w:lang w:val="en-US"/>
          </w:rPr>
          <w:t>imushestvo</w:t>
        </w:r>
        <w:r w:rsidRPr="00F25630">
          <w:rPr>
            <w:rStyle w:val="a4"/>
            <w:sz w:val="28"/>
            <w:szCs w:val="28"/>
          </w:rPr>
          <w:t>@</w:t>
        </w:r>
        <w:r w:rsidRPr="00F25630">
          <w:rPr>
            <w:rStyle w:val="a4"/>
            <w:sz w:val="28"/>
            <w:szCs w:val="28"/>
            <w:lang w:val="en-US"/>
          </w:rPr>
          <w:t>mail</w:t>
        </w:r>
        <w:r w:rsidRPr="00F25630">
          <w:rPr>
            <w:rStyle w:val="a4"/>
            <w:sz w:val="28"/>
            <w:szCs w:val="28"/>
          </w:rPr>
          <w:t>.</w:t>
        </w:r>
        <w:proofErr w:type="spellStart"/>
        <w:r w:rsidRPr="00F2563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847345" w:rsidRPr="00F25630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6. Порядок, форма подачи заявок и срок отзыва заявок на участие в </w:t>
      </w:r>
      <w:r>
        <w:rPr>
          <w:b/>
          <w:bCs/>
          <w:sz w:val="28"/>
          <w:szCs w:val="28"/>
        </w:rPr>
        <w:t>торгах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</w:t>
      </w:r>
      <w:r w:rsidRPr="00841B2D">
        <w:rPr>
          <w:sz w:val="28"/>
          <w:szCs w:val="28"/>
        </w:rPr>
        <w:lastRenderedPageBreak/>
        <w:t>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Заявки подаются на электронную площадку,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47345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в информационном сообщении сроки о проведении </w:t>
      </w:r>
      <w:r>
        <w:rPr>
          <w:sz w:val="28"/>
          <w:szCs w:val="28"/>
        </w:rPr>
        <w:t>продажи имущества посредством публичного предложения</w:t>
      </w:r>
      <w:r w:rsidRPr="00841B2D">
        <w:rPr>
          <w:sz w:val="28"/>
          <w:szCs w:val="28"/>
        </w:rPr>
        <w:t>, при этом первоначальная заявка должна быть отозвана.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служит обеспечением </w:t>
      </w:r>
      <w:proofErr w:type="gramStart"/>
      <w:r w:rsidRPr="00841B2D">
        <w:rPr>
          <w:sz w:val="28"/>
          <w:szCs w:val="28"/>
        </w:rPr>
        <w:t xml:space="preserve">исполнения обязательства победителя продажи </w:t>
      </w:r>
      <w:r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посредством публичного предложения</w:t>
      </w:r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, засчитывается в счет исполнения обязательств по оплате стоимости реализуемого имущества по договору купли-продажи. 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</w:r>
      <w:r w:rsidRPr="00841B2D">
        <w:rPr>
          <w:b/>
          <w:bCs/>
          <w:sz w:val="28"/>
          <w:szCs w:val="28"/>
        </w:rPr>
        <w:lastRenderedPageBreak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возвращается всем участникам продажи, кроме победителя, в течение 5 (пяти) календарных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При уклонении или отказе победителя продажи </w:t>
      </w:r>
      <w:r>
        <w:rPr>
          <w:sz w:val="28"/>
          <w:szCs w:val="28"/>
        </w:rPr>
        <w:t>имущества посредством публичного предложения</w:t>
      </w:r>
      <w:r w:rsidRPr="00841B2D">
        <w:rPr>
          <w:sz w:val="28"/>
          <w:szCs w:val="28"/>
        </w:rPr>
        <w:t xml:space="preserve"> от заключения в установленный в пункте 1</w:t>
      </w:r>
      <w:r>
        <w:rPr>
          <w:sz w:val="28"/>
          <w:szCs w:val="28"/>
        </w:rPr>
        <w:t>0</w:t>
      </w:r>
      <w:r w:rsidRPr="00841B2D">
        <w:rPr>
          <w:sz w:val="28"/>
          <w:szCs w:val="28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847345" w:rsidRPr="00F25630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8. Условия допуска и отказа в допуске к участию в </w:t>
      </w:r>
      <w:r>
        <w:rPr>
          <w:b/>
          <w:bCs/>
          <w:sz w:val="28"/>
          <w:szCs w:val="28"/>
        </w:rPr>
        <w:t xml:space="preserve">продаже </w:t>
      </w:r>
      <w:r w:rsidRPr="00F25630">
        <w:rPr>
          <w:b/>
          <w:sz w:val="28"/>
          <w:szCs w:val="28"/>
        </w:rPr>
        <w:t>имущества посредством публичного предложения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Информация об отказе в допуске к участию в продаже размещается на официальных сайтах торгов и в открытой части электронной площадки в </w:t>
      </w:r>
      <w:r w:rsidRPr="00841B2D">
        <w:rPr>
          <w:sz w:val="28"/>
          <w:szCs w:val="28"/>
        </w:rPr>
        <w:lastRenderedPageBreak/>
        <w:t>срок не позднее рабочего дня, следующего за днем принятия указанного решения.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>
        <w:rPr>
          <w:b/>
          <w:bCs/>
          <w:sz w:val="28"/>
          <w:szCs w:val="28"/>
        </w:rPr>
        <w:t xml:space="preserve">Порядок проведения продажи </w:t>
      </w:r>
      <w:r w:rsidRPr="00F25630">
        <w:rPr>
          <w:b/>
          <w:sz w:val="28"/>
          <w:szCs w:val="28"/>
        </w:rPr>
        <w:t>имущества посредством публичного предложения</w:t>
      </w:r>
      <w:r w:rsidRPr="00841B2D">
        <w:rPr>
          <w:b/>
          <w:bCs/>
          <w:sz w:val="28"/>
          <w:szCs w:val="28"/>
        </w:rPr>
        <w:t xml:space="preserve"> в электронной форме</w:t>
      </w:r>
    </w:p>
    <w:p w:rsidR="00847345" w:rsidRPr="00703EBE" w:rsidRDefault="00847345" w:rsidP="00847345">
      <w:pPr>
        <w:jc w:val="both"/>
        <w:rPr>
          <w:sz w:val="28"/>
          <w:szCs w:val="28"/>
        </w:rPr>
      </w:pPr>
      <w:r w:rsidRPr="00703EBE">
        <w:rPr>
          <w:sz w:val="28"/>
          <w:szCs w:val="28"/>
        </w:rPr>
        <w:t>9.1.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847345" w:rsidRPr="00406AD1" w:rsidRDefault="00847345" w:rsidP="008473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6AD1">
        <w:rPr>
          <w:sz w:val="28"/>
          <w:szCs w:val="28"/>
        </w:rPr>
        <w:t xml:space="preserve">       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Во время проведения процедуры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 xml:space="preserve">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47345" w:rsidRPr="00AC47AE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2. </w:t>
      </w:r>
      <w:r w:rsidRPr="00AC47AE">
        <w:rPr>
          <w:sz w:val="28"/>
          <w:szCs w:val="28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847345" w:rsidRPr="00AC47AE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64"/>
      <w:r w:rsidRPr="00AC47AE">
        <w:rPr>
          <w:sz w:val="28"/>
          <w:szCs w:val="28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AC47AE">
        <w:rPr>
          <w:sz w:val="28"/>
          <w:szCs w:val="28"/>
        </w:rPr>
        <w:t>неподтверждения</w:t>
      </w:r>
      <w:proofErr w:type="spellEnd"/>
      <w:r w:rsidRPr="00AC47AE">
        <w:rPr>
          <w:sz w:val="28"/>
          <w:szCs w:val="28"/>
        </w:rPr>
        <w:t>) участниками предложения о цене имущества;</w:t>
      </w:r>
    </w:p>
    <w:p w:rsidR="00847345" w:rsidRPr="00AC47AE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65"/>
      <w:bookmarkEnd w:id="1"/>
      <w:r w:rsidRPr="00AC47AE">
        <w:rPr>
          <w:sz w:val="28"/>
          <w:szCs w:val="28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bookmarkEnd w:id="2"/>
    <w:p w:rsidR="00847345" w:rsidRPr="00AC47AE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9.</w:t>
      </w:r>
      <w:r w:rsidRPr="00841B2D">
        <w:rPr>
          <w:sz w:val="28"/>
          <w:szCs w:val="28"/>
        </w:rPr>
        <w:t xml:space="preserve">3. </w:t>
      </w:r>
      <w:r w:rsidRPr="00AC47AE">
        <w:rPr>
          <w:sz w:val="28"/>
          <w:szCs w:val="28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847345" w:rsidRPr="00AC47AE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47AE">
        <w:rPr>
          <w:sz w:val="28"/>
          <w:szCs w:val="28"/>
        </w:rPr>
        <w:t xml:space="preserve"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</w:t>
      </w:r>
      <w:r w:rsidRPr="00AC47AE">
        <w:rPr>
          <w:sz w:val="28"/>
          <w:szCs w:val="28"/>
        </w:rPr>
        <w:lastRenderedPageBreak/>
        <w:t>понижения", и не изменяется в течение всей процедуры продажи имущества посредством публичного предложения.</w:t>
      </w:r>
    </w:p>
    <w:p w:rsidR="00847345" w:rsidRPr="00AC47AE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47AE">
        <w:rPr>
          <w:sz w:val="28"/>
          <w:szCs w:val="28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847345" w:rsidRPr="00AC47AE" w:rsidRDefault="00847345" w:rsidP="00847345">
      <w:pPr>
        <w:jc w:val="both"/>
        <w:rPr>
          <w:sz w:val="28"/>
          <w:szCs w:val="28"/>
        </w:rPr>
      </w:pPr>
      <w:r w:rsidRPr="00AC47AE">
        <w:rPr>
          <w:sz w:val="28"/>
          <w:szCs w:val="28"/>
        </w:rPr>
        <w:t xml:space="preserve">      9.4. 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847345" w:rsidRPr="00AC47AE" w:rsidRDefault="00847345" w:rsidP="008473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Arial" w:hAnsi="Arial"/>
        </w:rPr>
        <w:t xml:space="preserve">      </w:t>
      </w: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bookmarkStart w:id="3" w:name="sub_162"/>
      <w:r w:rsidRPr="00AC47AE">
        <w:rPr>
          <w:sz w:val="28"/>
          <w:szCs w:val="28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bookmarkEnd w:id="3"/>
    <w:p w:rsidR="00847345" w:rsidRPr="0044350F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350F">
        <w:rPr>
          <w:sz w:val="28"/>
          <w:szCs w:val="28"/>
        </w:rPr>
        <w:t>9.6. 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847345" w:rsidRPr="0044350F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</w:t>
      </w:r>
      <w:r w:rsidRPr="00841B2D">
        <w:rPr>
          <w:sz w:val="28"/>
          <w:szCs w:val="28"/>
        </w:rPr>
        <w:t xml:space="preserve">7. </w:t>
      </w:r>
      <w:r w:rsidRPr="0044350F">
        <w:rPr>
          <w:sz w:val="28"/>
          <w:szCs w:val="28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847345" w:rsidRPr="0044350F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9.</w:t>
      </w:r>
      <w:r w:rsidRPr="00841B2D">
        <w:rPr>
          <w:sz w:val="28"/>
          <w:szCs w:val="28"/>
        </w:rPr>
        <w:t xml:space="preserve">8. </w:t>
      </w:r>
      <w:r w:rsidRPr="0044350F">
        <w:rPr>
          <w:sz w:val="28"/>
          <w:szCs w:val="28"/>
        </w:rPr>
        <w:t>Продажа имущества посредством публичного предложения признается несостоявшейся в следующих случаях:</w:t>
      </w:r>
    </w:p>
    <w:p w:rsidR="00847345" w:rsidRPr="0044350F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75"/>
      <w:r w:rsidRPr="0044350F">
        <w:rPr>
          <w:sz w:val="28"/>
          <w:szCs w:val="28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847345" w:rsidRPr="0044350F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76"/>
      <w:bookmarkEnd w:id="4"/>
      <w:r w:rsidRPr="0044350F">
        <w:rPr>
          <w:sz w:val="28"/>
          <w:szCs w:val="28"/>
        </w:rPr>
        <w:t>б) принято решение о признании только одного претендента участником;</w:t>
      </w:r>
    </w:p>
    <w:p w:rsidR="00847345" w:rsidRPr="0044350F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77"/>
      <w:bookmarkEnd w:id="5"/>
      <w:r w:rsidRPr="0044350F">
        <w:rPr>
          <w:sz w:val="28"/>
          <w:szCs w:val="28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  <w:bookmarkEnd w:id="6"/>
    </w:p>
    <w:p w:rsidR="00847345" w:rsidRPr="00024406" w:rsidRDefault="00847345" w:rsidP="00847345">
      <w:pPr>
        <w:jc w:val="both"/>
        <w:rPr>
          <w:sz w:val="28"/>
          <w:szCs w:val="28"/>
        </w:rPr>
      </w:pPr>
      <w:r w:rsidRPr="00024406">
        <w:rPr>
          <w:sz w:val="28"/>
          <w:szCs w:val="28"/>
        </w:rPr>
        <w:t xml:space="preserve">      9.9.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847345" w:rsidRPr="00024406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4406">
        <w:rPr>
          <w:sz w:val="28"/>
          <w:szCs w:val="28"/>
        </w:rPr>
        <w:t>9.10.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847345" w:rsidRPr="00024406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71"/>
      <w:r w:rsidRPr="00024406">
        <w:rPr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:rsidR="00847345" w:rsidRPr="00024406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72"/>
      <w:bookmarkEnd w:id="7"/>
      <w:r w:rsidRPr="00024406">
        <w:rPr>
          <w:sz w:val="28"/>
          <w:szCs w:val="28"/>
        </w:rPr>
        <w:t>б) цена сделки;</w:t>
      </w:r>
    </w:p>
    <w:p w:rsidR="00847345" w:rsidRPr="00024406" w:rsidRDefault="00847345" w:rsidP="0084734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73"/>
      <w:bookmarkEnd w:id="8"/>
      <w:r w:rsidRPr="00024406">
        <w:rPr>
          <w:sz w:val="28"/>
          <w:szCs w:val="28"/>
        </w:rPr>
        <w:t>в) фамилия, имя, отчество физического лица или наименование юридического лица - победителя.</w:t>
      </w:r>
    </w:p>
    <w:bookmarkEnd w:id="9"/>
    <w:p w:rsidR="00847345" w:rsidRPr="00841B2D" w:rsidRDefault="00847345" w:rsidP="008473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7345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 xml:space="preserve">10. </w:t>
      </w:r>
      <w:r w:rsidRPr="00024406">
        <w:rPr>
          <w:b/>
          <w:bCs/>
          <w:sz w:val="28"/>
          <w:szCs w:val="28"/>
        </w:rPr>
        <w:t xml:space="preserve">Заключение договора купли-продажи по итогам проведения </w:t>
      </w:r>
      <w:r w:rsidRPr="00024406">
        <w:rPr>
          <w:b/>
          <w:sz w:val="28"/>
          <w:szCs w:val="28"/>
        </w:rPr>
        <w:t xml:space="preserve">продажи имущества посредством публичного предложения </w:t>
      </w:r>
    </w:p>
    <w:p w:rsidR="00847345" w:rsidRPr="00024406" w:rsidRDefault="00847345" w:rsidP="00847345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 xml:space="preserve">Договор купли-продажи имущества, заключается между Продавцом и победителем </w:t>
      </w:r>
      <w:r>
        <w:rPr>
          <w:sz w:val="28"/>
          <w:szCs w:val="28"/>
        </w:rPr>
        <w:t xml:space="preserve">торгов </w:t>
      </w:r>
      <w:r w:rsidRPr="00841B2D">
        <w:rPr>
          <w:sz w:val="28"/>
          <w:szCs w:val="28"/>
        </w:rPr>
        <w:t xml:space="preserve">в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 xml:space="preserve">с даты </w:t>
      </w:r>
      <w:r>
        <w:rPr>
          <w:sz w:val="28"/>
          <w:szCs w:val="28"/>
        </w:rPr>
        <w:t>проведения</w:t>
      </w:r>
      <w:proofErr w:type="gramEnd"/>
      <w:r>
        <w:rPr>
          <w:sz w:val="28"/>
          <w:szCs w:val="28"/>
        </w:rPr>
        <w:t xml:space="preserve"> продажи</w:t>
      </w:r>
      <w:r w:rsidRPr="00841B2D">
        <w:rPr>
          <w:sz w:val="28"/>
          <w:szCs w:val="28"/>
        </w:rPr>
        <w:t>.</w:t>
      </w:r>
    </w:p>
    <w:p w:rsidR="00847345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</w:t>
      </w:r>
      <w:r>
        <w:rPr>
          <w:sz w:val="28"/>
          <w:szCs w:val="28"/>
        </w:rPr>
        <w:t>торгах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r>
        <w:rPr>
          <w:sz w:val="28"/>
          <w:szCs w:val="28"/>
        </w:rPr>
        <w:t>по следующим реквизитам:</w:t>
      </w:r>
    </w:p>
    <w:p w:rsidR="00847345" w:rsidRDefault="00847345" w:rsidP="00847345">
      <w:pPr>
        <w:pStyle w:val="a5"/>
        <w:rPr>
          <w:sz w:val="28"/>
          <w:szCs w:val="28"/>
        </w:rPr>
      </w:pPr>
    </w:p>
    <w:p w:rsidR="00847345" w:rsidRDefault="00847345" w:rsidP="00847345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847345" w:rsidRDefault="00847345" w:rsidP="00847345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 Челябинск</w:t>
      </w:r>
      <w:r w:rsidRPr="005D5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Банка России //УФК по Челябинской области </w:t>
      </w:r>
      <w:r w:rsidRPr="005D5D93">
        <w:rPr>
          <w:sz w:val="28"/>
          <w:szCs w:val="28"/>
        </w:rPr>
        <w:t>г. Челябинск</w:t>
      </w:r>
    </w:p>
    <w:p w:rsidR="00847345" w:rsidRDefault="00847345" w:rsidP="008473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847345" w:rsidRPr="005D5D93" w:rsidRDefault="00847345" w:rsidP="00847345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847345" w:rsidRDefault="00847345" w:rsidP="00847345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847345" w:rsidRPr="005D5D93" w:rsidRDefault="00847345" w:rsidP="00847345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847345" w:rsidRDefault="00847345" w:rsidP="00847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847345" w:rsidRPr="00841B2D" w:rsidRDefault="00847345" w:rsidP="0084734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3. Задаток, внесенный победителем </w:t>
      </w:r>
      <w:r>
        <w:rPr>
          <w:sz w:val="28"/>
          <w:szCs w:val="28"/>
        </w:rPr>
        <w:t>торгов</w:t>
      </w:r>
      <w:r w:rsidRPr="00841B2D">
        <w:rPr>
          <w:sz w:val="28"/>
          <w:szCs w:val="28"/>
        </w:rPr>
        <w:t>, засчитывается в счет оплаты приобретенного имущества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847345" w:rsidRPr="00841B2D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847345" w:rsidRPr="00024406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4406">
        <w:rPr>
          <w:sz w:val="28"/>
          <w:szCs w:val="28"/>
        </w:rPr>
        <w:t>10.5. 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:rsidR="00847345" w:rsidRPr="00024406" w:rsidRDefault="00847345" w:rsidP="00847345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t xml:space="preserve"> </w:t>
      </w:r>
      <w:r w:rsidRPr="00024406">
        <w:rPr>
          <w:sz w:val="28"/>
          <w:szCs w:val="28"/>
        </w:rPr>
        <w:t>10.6.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024406">
        <w:rPr>
          <w:sz w:val="28"/>
          <w:szCs w:val="28"/>
        </w:rPr>
        <w:t>дств в р</w:t>
      </w:r>
      <w:proofErr w:type="gramEnd"/>
      <w:r w:rsidRPr="00024406">
        <w:rPr>
          <w:sz w:val="28"/>
          <w:szCs w:val="28"/>
        </w:rPr>
        <w:t>азмере и сроки, указанные в договоре купли-продажи.</w:t>
      </w:r>
    </w:p>
    <w:p w:rsidR="00847345" w:rsidRPr="00841B2D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 xml:space="preserve">30 (тридцать) </w:t>
      </w:r>
      <w:r>
        <w:rPr>
          <w:sz w:val="28"/>
          <w:szCs w:val="28"/>
        </w:rPr>
        <w:t xml:space="preserve">календарных </w:t>
      </w:r>
      <w:r w:rsidRPr="00841B2D">
        <w:rPr>
          <w:sz w:val="28"/>
          <w:szCs w:val="28"/>
        </w:rPr>
        <w:t xml:space="preserve">дней после </w:t>
      </w:r>
      <w:r>
        <w:rPr>
          <w:sz w:val="28"/>
          <w:szCs w:val="28"/>
        </w:rPr>
        <w:t xml:space="preserve">дня полной </w:t>
      </w:r>
      <w:r w:rsidRPr="00841B2D">
        <w:rPr>
          <w:sz w:val="28"/>
          <w:szCs w:val="28"/>
        </w:rPr>
        <w:t>оплаты имущества.</w:t>
      </w:r>
    </w:p>
    <w:p w:rsidR="00847345" w:rsidRPr="00656B3E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45135">
        <w:rPr>
          <w:sz w:val="28"/>
          <w:szCs w:val="28"/>
        </w:rPr>
        <w:t xml:space="preserve">Информация </w:t>
      </w:r>
      <w:proofErr w:type="gramStart"/>
      <w:r w:rsidRPr="00245135">
        <w:rPr>
          <w:sz w:val="28"/>
          <w:szCs w:val="28"/>
        </w:rPr>
        <w:t xml:space="preserve">о продаже имущества на торгах опубликована на официальном сайте Российской Федерации для размещения информации о </w:t>
      </w:r>
      <w:r w:rsidRPr="00245135">
        <w:rPr>
          <w:sz w:val="28"/>
          <w:szCs w:val="28"/>
        </w:rPr>
        <w:lastRenderedPageBreak/>
        <w:t>проведении</w:t>
      </w:r>
      <w:proofErr w:type="gramEnd"/>
      <w:r w:rsidRPr="00245135">
        <w:rPr>
          <w:sz w:val="28"/>
          <w:szCs w:val="28"/>
        </w:rPr>
        <w:t xml:space="preserve"> торгов https://torgi.gov.ru/new, на сайте администрации </w:t>
      </w:r>
      <w:proofErr w:type="spellStart"/>
      <w:r w:rsidRPr="00245135">
        <w:rPr>
          <w:sz w:val="28"/>
          <w:szCs w:val="28"/>
        </w:rPr>
        <w:t>Усть-Катавского</w:t>
      </w:r>
      <w:proofErr w:type="spellEnd"/>
      <w:r w:rsidRPr="00245135">
        <w:rPr>
          <w:sz w:val="28"/>
          <w:szCs w:val="28"/>
        </w:rPr>
        <w:t xml:space="preserve"> городского округа </w:t>
      </w:r>
      <w:r w:rsidRPr="00245135">
        <w:rPr>
          <w:sz w:val="28"/>
          <w:szCs w:val="28"/>
          <w:lang w:val="en-US"/>
        </w:rPr>
        <w:t>www</w:t>
      </w:r>
      <w:r w:rsidRPr="00245135">
        <w:rPr>
          <w:sz w:val="28"/>
          <w:szCs w:val="28"/>
        </w:rPr>
        <w:t>.</w:t>
      </w:r>
      <w:proofErr w:type="spellStart"/>
      <w:r w:rsidRPr="00245135">
        <w:rPr>
          <w:sz w:val="28"/>
          <w:szCs w:val="28"/>
          <w:lang w:val="en-US"/>
        </w:rPr>
        <w:t>ukgo</w:t>
      </w:r>
      <w:proofErr w:type="spellEnd"/>
      <w:r w:rsidRPr="00245135">
        <w:rPr>
          <w:sz w:val="28"/>
          <w:szCs w:val="28"/>
        </w:rPr>
        <w:t>.</w:t>
      </w:r>
      <w:proofErr w:type="spellStart"/>
      <w:r w:rsidRPr="00245135">
        <w:rPr>
          <w:sz w:val="28"/>
          <w:szCs w:val="28"/>
          <w:lang w:val="en-US"/>
        </w:rPr>
        <w:t>su</w:t>
      </w:r>
      <w:proofErr w:type="spellEnd"/>
      <w:r w:rsidRPr="00245135">
        <w:rPr>
          <w:sz w:val="28"/>
          <w:szCs w:val="28"/>
        </w:rPr>
        <w:t xml:space="preserve">, сайте организатора торгов </w:t>
      </w:r>
      <w:hyperlink r:id="rId10" w:history="1">
        <w:r w:rsidRPr="00656B3E">
          <w:rPr>
            <w:rStyle w:val="a4"/>
            <w:sz w:val="28"/>
            <w:szCs w:val="28"/>
          </w:rPr>
          <w:t>http://utp.sberbank-ast.ru</w:t>
        </w:r>
      </w:hyperlink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F750F7" w:rsidRDefault="00F750F7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Default="00847345" w:rsidP="008473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</w:p>
    <w:p w:rsidR="00847345" w:rsidRPr="00245135" w:rsidRDefault="00847345" w:rsidP="00847345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</w:p>
    <w:p w:rsidR="00847345" w:rsidRDefault="00847345" w:rsidP="00847345">
      <w:pPr>
        <w:rPr>
          <w:sz w:val="28"/>
          <w:szCs w:val="28"/>
        </w:rPr>
      </w:pPr>
    </w:p>
    <w:p w:rsidR="00847345" w:rsidRPr="003F1F1D" w:rsidRDefault="00847345" w:rsidP="00847345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847345" w:rsidRDefault="00847345" w:rsidP="00847345">
      <w:pPr>
        <w:pStyle w:val="western"/>
        <w:spacing w:after="0" w:afterAutospacing="0"/>
      </w:pPr>
    </w:p>
    <w:p w:rsidR="00847345" w:rsidRDefault="00847345" w:rsidP="00847345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ПРОДАЖЕ ИМУЩЕСТВА ПОСРЕДСТВОМ ПУБЛИЧНОГО ПРЕДЛОЖЕНИЯ В ЭЛЕКТРОННОЙ ФОРМЕ</w:t>
      </w:r>
    </w:p>
    <w:p w:rsidR="00847345" w:rsidRDefault="00847345" w:rsidP="00847345">
      <w:pPr>
        <w:pStyle w:val="western"/>
        <w:spacing w:after="0" w:afterAutospacing="0" w:line="192" w:lineRule="auto"/>
        <w:jc w:val="center"/>
      </w:pPr>
      <w:r>
        <w:rPr>
          <w:sz w:val="22"/>
          <w:szCs w:val="22"/>
        </w:rPr>
        <w:t xml:space="preserve">в соответствии с информационным сообщением № ______ </w:t>
      </w:r>
    </w:p>
    <w:p w:rsidR="00847345" w:rsidRDefault="00847345" w:rsidP="00847345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847345" w:rsidRDefault="00847345" w:rsidP="00847345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847345" w:rsidRDefault="00847345" w:rsidP="00847345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847345" w:rsidRDefault="00847345" w:rsidP="00847345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847345" w:rsidRDefault="00847345" w:rsidP="00847345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847345" w:rsidRDefault="00847345" w:rsidP="00847345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0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0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847345" w:rsidRDefault="00847345" w:rsidP="00847345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847345" w:rsidTr="0028120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847345" w:rsidRDefault="00847345" w:rsidP="0028120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847345" w:rsidTr="0028120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847345" w:rsidRDefault="00847345" w:rsidP="0028120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847345" w:rsidTr="0028120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847345" w:rsidRDefault="00847345" w:rsidP="0028120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lastRenderedPageBreak/>
              <w:t>Действует на основании доверенности от «…..»…………20..….г., № ………………………………………………….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847345" w:rsidRDefault="00847345" w:rsidP="0028120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847345" w:rsidRDefault="00847345" w:rsidP="00847345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lastRenderedPageBreak/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847345" w:rsidTr="0028120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847345" w:rsidRDefault="00847345" w:rsidP="0028120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847345" w:rsidRDefault="00847345" w:rsidP="00281204">
            <w:pPr>
              <w:pStyle w:val="western"/>
              <w:spacing w:line="120" w:lineRule="atLeast"/>
            </w:pPr>
          </w:p>
        </w:tc>
      </w:tr>
    </w:tbl>
    <w:p w:rsidR="00847345" w:rsidRDefault="00847345" w:rsidP="00847345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847345" w:rsidRDefault="00847345" w:rsidP="00847345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847345" w:rsidRDefault="00847345" w:rsidP="00847345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847345" w:rsidRDefault="00847345" w:rsidP="00847345">
      <w:pPr>
        <w:pStyle w:val="western"/>
        <w:spacing w:before="0" w:beforeAutospacing="0" w:after="0" w:afterAutospacing="0"/>
        <w:ind w:left="1077"/>
        <w:jc w:val="both"/>
      </w:pPr>
      <w:r>
        <w:rPr>
          <w:sz w:val="20"/>
          <w:szCs w:val="20"/>
        </w:rPr>
        <w:t>1.1.Соблюдать условия и порядок проведения Процедуры, содержащиеся в Информационном сообщении.</w:t>
      </w:r>
    </w:p>
    <w:p w:rsidR="00847345" w:rsidRDefault="00847345" w:rsidP="00847345">
      <w:pPr>
        <w:pStyle w:val="western"/>
        <w:numPr>
          <w:ilvl w:val="1"/>
          <w:numId w:val="2"/>
        </w:numPr>
        <w:spacing w:before="0" w:beforeAutospacing="0" w:after="0" w:afterAutospacing="0"/>
        <w:ind w:left="1077" w:firstLine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продажи имущества посредством публичного предложения засчитывается в счет оплаты приобретаемого Объекта торгов. 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847345" w:rsidRDefault="00847345" w:rsidP="00847345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847345" w:rsidRDefault="00847345" w:rsidP="00847345">
      <w:pPr>
        <w:pStyle w:val="western"/>
        <w:spacing w:after="0" w:afterAutospacing="0"/>
      </w:pPr>
      <w:r>
        <w:rPr>
          <w:b/>
          <w:bCs/>
        </w:rPr>
        <w:t>Платежные реквизиты Претендента:</w:t>
      </w:r>
    </w:p>
    <w:p w:rsidR="00847345" w:rsidRDefault="00847345" w:rsidP="00847345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847345" w:rsidRDefault="00847345" w:rsidP="00847345">
      <w:pPr>
        <w:pStyle w:val="western"/>
        <w:spacing w:after="0" w:afterAutospacing="0"/>
        <w:jc w:val="center"/>
      </w:pPr>
      <w:r>
        <w:rPr>
          <w:sz w:val="20"/>
          <w:szCs w:val="20"/>
        </w:rPr>
        <w:lastRenderedPageBreak/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847345" w:rsidTr="0028120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11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</w:tr>
      <w:tr w:rsidR="00847345" w:rsidTr="0028120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12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12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</w:tr>
    </w:tbl>
    <w:p w:rsidR="00847345" w:rsidRDefault="00847345" w:rsidP="00847345">
      <w:pPr>
        <w:pStyle w:val="western"/>
        <w:spacing w:after="0" w:afterAutospacing="0"/>
      </w:pPr>
    </w:p>
    <w:p w:rsidR="00847345" w:rsidRDefault="00847345" w:rsidP="00847345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847345" w:rsidRDefault="00847345" w:rsidP="00847345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847345" w:rsidRDefault="00847345" w:rsidP="00847345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847345" w:rsidTr="0028120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</w:tr>
      <w:tr w:rsidR="00847345" w:rsidTr="0028120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  <w:rPr>
                <w:sz w:val="2"/>
              </w:rPr>
            </w:pPr>
          </w:p>
        </w:tc>
      </w:tr>
      <w:tr w:rsidR="00847345" w:rsidTr="0028120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847345" w:rsidRDefault="00847345" w:rsidP="00281204">
            <w:pPr>
              <w:rPr>
                <w:sz w:val="20"/>
                <w:szCs w:val="20"/>
              </w:rPr>
            </w:pPr>
          </w:p>
        </w:tc>
      </w:tr>
      <w:tr w:rsidR="00847345" w:rsidTr="0028120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847345" w:rsidRDefault="00847345" w:rsidP="00281204">
            <w:pPr>
              <w:rPr>
                <w:sz w:val="20"/>
                <w:szCs w:val="20"/>
              </w:rPr>
            </w:pPr>
          </w:p>
        </w:tc>
      </w:tr>
      <w:tr w:rsidR="00847345" w:rsidTr="0028120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847345" w:rsidRDefault="00847345" w:rsidP="0028120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847345" w:rsidRDefault="00847345" w:rsidP="0028120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847345" w:rsidRDefault="00847345" w:rsidP="00281204">
            <w:pPr>
              <w:rPr>
                <w:sz w:val="20"/>
                <w:szCs w:val="20"/>
              </w:rPr>
            </w:pPr>
          </w:p>
        </w:tc>
      </w:tr>
    </w:tbl>
    <w:p w:rsidR="00847345" w:rsidRDefault="00847345" w:rsidP="00847345">
      <w:pPr>
        <w:pStyle w:val="western"/>
        <w:spacing w:after="0" w:afterAutospacing="0"/>
      </w:pPr>
    </w:p>
    <w:p w:rsidR="00847345" w:rsidRDefault="00847345" w:rsidP="00847345">
      <w:pPr>
        <w:pStyle w:val="western"/>
        <w:spacing w:after="0" w:afterAutospacing="0"/>
      </w:pPr>
    </w:p>
    <w:p w:rsidR="00847345" w:rsidRDefault="00847345" w:rsidP="00847345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847345" w:rsidRDefault="00847345" w:rsidP="00847345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847345" w:rsidRDefault="00847345" w:rsidP="00847345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847345" w:rsidRDefault="00847345" w:rsidP="00847345">
      <w:pPr>
        <w:pStyle w:val="western"/>
        <w:spacing w:after="0" w:afterAutospacing="0"/>
        <w:jc w:val="center"/>
      </w:pPr>
      <w:r>
        <w:t>(подпись)</w:t>
      </w:r>
    </w:p>
    <w:p w:rsidR="00847345" w:rsidRDefault="00847345" w:rsidP="00847345">
      <w:pPr>
        <w:pStyle w:val="western"/>
        <w:spacing w:after="0" w:afterAutospacing="0"/>
        <w:jc w:val="center"/>
      </w:pPr>
    </w:p>
    <w:p w:rsidR="00847345" w:rsidRDefault="00847345" w:rsidP="00847345">
      <w:pPr>
        <w:pStyle w:val="western"/>
        <w:spacing w:after="0" w:afterAutospacing="0"/>
        <w:jc w:val="center"/>
      </w:pPr>
    </w:p>
    <w:p w:rsidR="00847345" w:rsidRDefault="00847345" w:rsidP="00847345">
      <w:pPr>
        <w:pStyle w:val="western"/>
        <w:spacing w:after="0" w:afterAutospacing="0"/>
        <w:jc w:val="center"/>
      </w:pPr>
    </w:p>
    <w:p w:rsidR="00847345" w:rsidRDefault="00847345" w:rsidP="00847345">
      <w:pPr>
        <w:pStyle w:val="western"/>
        <w:spacing w:after="0" w:afterAutospacing="0"/>
      </w:pPr>
      <w:r>
        <w:t>_________________</w:t>
      </w:r>
    </w:p>
    <w:p w:rsidR="00847345" w:rsidRPr="00E821DD" w:rsidRDefault="00847345" w:rsidP="00847345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847345" w:rsidRPr="00E821DD" w:rsidRDefault="00847345" w:rsidP="00847345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847345" w:rsidRDefault="00847345" w:rsidP="00847345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847345" w:rsidRDefault="00847345" w:rsidP="00847345">
      <w:pPr>
        <w:rPr>
          <w:sz w:val="20"/>
          <w:szCs w:val="20"/>
        </w:rPr>
      </w:pPr>
    </w:p>
    <w:p w:rsidR="00847345" w:rsidRDefault="00847345" w:rsidP="00847345">
      <w:pPr>
        <w:rPr>
          <w:sz w:val="20"/>
          <w:szCs w:val="20"/>
        </w:rPr>
      </w:pPr>
    </w:p>
    <w:p w:rsidR="00847345" w:rsidRDefault="00847345" w:rsidP="00847345">
      <w:pPr>
        <w:rPr>
          <w:sz w:val="20"/>
          <w:szCs w:val="20"/>
        </w:rPr>
      </w:pPr>
    </w:p>
    <w:p w:rsidR="00847345" w:rsidRDefault="00847345" w:rsidP="00847345">
      <w:pPr>
        <w:rPr>
          <w:sz w:val="20"/>
          <w:szCs w:val="20"/>
        </w:rPr>
      </w:pPr>
    </w:p>
    <w:p w:rsidR="00847345" w:rsidRPr="00E821DD" w:rsidRDefault="00847345" w:rsidP="00847345">
      <w:pPr>
        <w:rPr>
          <w:sz w:val="20"/>
          <w:szCs w:val="20"/>
        </w:rPr>
      </w:pPr>
    </w:p>
    <w:p w:rsidR="00847345" w:rsidRDefault="00847345" w:rsidP="00847345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847345" w:rsidRDefault="00847345" w:rsidP="00847345">
      <w:pPr>
        <w:pStyle w:val="western"/>
        <w:spacing w:after="0" w:afterAutospacing="0"/>
      </w:pPr>
    </w:p>
    <w:p w:rsidR="00847345" w:rsidRDefault="00847345" w:rsidP="00847345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847345" w:rsidRPr="00501867" w:rsidRDefault="00847345" w:rsidP="00847345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847345" w:rsidRDefault="00847345" w:rsidP="00847345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847345" w:rsidRDefault="00847345" w:rsidP="00847345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847345" w:rsidRDefault="00847345" w:rsidP="00847345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47345" w:rsidRDefault="00847345" w:rsidP="00847345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предъявляют документ, удостоверяющий личность, или представляют копии всех его листов.</w:t>
      </w:r>
    </w:p>
    <w:p w:rsidR="00847345" w:rsidRDefault="00847345" w:rsidP="00847345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47345" w:rsidRDefault="00847345" w:rsidP="00847345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847345" w:rsidRDefault="00847345" w:rsidP="00847345">
      <w:pPr>
        <w:pStyle w:val="western"/>
        <w:spacing w:before="115" w:beforeAutospacing="0" w:after="0" w:afterAutospacing="0"/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</w:t>
      </w: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Default="00847345" w:rsidP="00847345">
      <w:pPr>
        <w:pStyle w:val="western"/>
        <w:spacing w:before="115" w:beforeAutospacing="0" w:after="0" w:afterAutospacing="0"/>
        <w:jc w:val="both"/>
        <w:rPr>
          <w:b/>
          <w:bCs/>
          <w:i/>
          <w:iCs/>
        </w:rPr>
      </w:pPr>
    </w:p>
    <w:p w:rsidR="00847345" w:rsidRPr="00465798" w:rsidRDefault="00847345" w:rsidP="00847345">
      <w:pPr>
        <w:pStyle w:val="western"/>
        <w:spacing w:before="115" w:beforeAutospacing="0" w:after="0" w:afterAutospacing="0"/>
        <w:jc w:val="both"/>
      </w:pPr>
    </w:p>
    <w:p w:rsidR="00847345" w:rsidRPr="00432472" w:rsidRDefault="00847345" w:rsidP="00847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Pr="00432472">
        <w:rPr>
          <w:b/>
          <w:sz w:val="28"/>
          <w:szCs w:val="28"/>
        </w:rPr>
        <w:t>ПРИЛОЖЕНИЕ 2</w:t>
      </w:r>
    </w:p>
    <w:p w:rsidR="00847345" w:rsidRDefault="00847345" w:rsidP="0084734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847345" w:rsidRDefault="00847345" w:rsidP="008473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847345" w:rsidRDefault="00847345" w:rsidP="00847345">
      <w:pPr>
        <w:jc w:val="center"/>
        <w:rPr>
          <w:sz w:val="28"/>
          <w:szCs w:val="28"/>
        </w:rPr>
      </w:pPr>
    </w:p>
    <w:p w:rsidR="00847345" w:rsidRDefault="00847345" w:rsidP="008473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2025 г.</w:t>
      </w:r>
    </w:p>
    <w:p w:rsidR="00847345" w:rsidRPr="00D568C7" w:rsidRDefault="00847345" w:rsidP="00847345">
      <w:pPr>
        <w:rPr>
          <w:sz w:val="28"/>
          <w:szCs w:val="28"/>
        </w:rPr>
      </w:pP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847345" w:rsidRPr="00D568C7" w:rsidRDefault="00847345" w:rsidP="00847345">
      <w:pPr>
        <w:jc w:val="both"/>
        <w:rPr>
          <w:sz w:val="28"/>
          <w:szCs w:val="28"/>
        </w:rPr>
      </w:pP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847345" w:rsidRPr="00D568C7" w:rsidRDefault="00847345" w:rsidP="00847345">
      <w:pPr>
        <w:pStyle w:val="a5"/>
        <w:jc w:val="left"/>
        <w:rPr>
          <w:sz w:val="28"/>
          <w:szCs w:val="28"/>
        </w:rPr>
      </w:pPr>
    </w:p>
    <w:p w:rsidR="00847345" w:rsidRPr="00126A3C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4AB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A54ABD">
        <w:rPr>
          <w:sz w:val="28"/>
          <w:szCs w:val="28"/>
        </w:rPr>
        <w:t>На основании Протокола об итогах продажи имущества посредством публичного предложения №____ от  ___________202</w:t>
      </w:r>
      <w:r>
        <w:rPr>
          <w:sz w:val="28"/>
          <w:szCs w:val="28"/>
        </w:rPr>
        <w:t>5</w:t>
      </w:r>
      <w:r w:rsidRPr="00A54ABD">
        <w:rPr>
          <w:sz w:val="28"/>
          <w:szCs w:val="28"/>
        </w:rPr>
        <w:t xml:space="preserve"> г. Продавец продает, а Покупатель приобретает в собственность муниципальное имущество – </w:t>
      </w:r>
      <w:r w:rsidR="00F750F7" w:rsidRPr="00F750F7">
        <w:rPr>
          <w:sz w:val="28"/>
          <w:szCs w:val="28"/>
        </w:rPr>
        <w:t>Т</w:t>
      </w:r>
      <w:r w:rsidR="00F750F7" w:rsidRPr="00F750F7">
        <w:rPr>
          <w:bCs/>
          <w:sz w:val="28"/>
          <w:szCs w:val="28"/>
        </w:rPr>
        <w:t xml:space="preserve">еодолит 3Т5КП  заводской №63584,   2002 г. выпуска, </w:t>
      </w:r>
      <w:r w:rsidR="00F750F7" w:rsidRPr="00F750F7">
        <w:rPr>
          <w:sz w:val="28"/>
          <w:szCs w:val="28"/>
        </w:rPr>
        <w:t>инвентарный №40016</w:t>
      </w:r>
      <w:r>
        <w:rPr>
          <w:sz w:val="28"/>
          <w:szCs w:val="28"/>
        </w:rPr>
        <w:t xml:space="preserve">, </w:t>
      </w:r>
      <w:r w:rsidRPr="00126A3C">
        <w:rPr>
          <w:sz w:val="28"/>
          <w:szCs w:val="28"/>
        </w:rPr>
        <w:t>находящ</w:t>
      </w:r>
      <w:r>
        <w:rPr>
          <w:sz w:val="28"/>
          <w:szCs w:val="28"/>
        </w:rPr>
        <w:t>и</w:t>
      </w:r>
      <w:r w:rsidR="00F750F7">
        <w:rPr>
          <w:sz w:val="28"/>
          <w:szCs w:val="28"/>
        </w:rPr>
        <w:t>й</w:t>
      </w:r>
      <w:r w:rsidRPr="00126A3C">
        <w:rPr>
          <w:sz w:val="28"/>
          <w:szCs w:val="28"/>
        </w:rPr>
        <w:t xml:space="preserve">ся в муниципальной собственности </w:t>
      </w:r>
      <w:proofErr w:type="spellStart"/>
      <w:r w:rsidRPr="00126A3C">
        <w:rPr>
          <w:sz w:val="28"/>
          <w:szCs w:val="28"/>
        </w:rPr>
        <w:t>Усть-Катавского</w:t>
      </w:r>
      <w:proofErr w:type="spellEnd"/>
      <w:r w:rsidRPr="00126A3C">
        <w:rPr>
          <w:sz w:val="28"/>
          <w:szCs w:val="28"/>
        </w:rPr>
        <w:t xml:space="preserve"> городского округа.</w:t>
      </w:r>
    </w:p>
    <w:p w:rsidR="00847345" w:rsidRPr="007F6021" w:rsidRDefault="00847345" w:rsidP="00847345">
      <w:pPr>
        <w:jc w:val="both"/>
        <w:rPr>
          <w:szCs w:val="28"/>
        </w:rPr>
      </w:pP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847345" w:rsidRPr="00D568C7" w:rsidRDefault="00847345" w:rsidP="00847345">
      <w:pPr>
        <w:pStyle w:val="a5"/>
        <w:rPr>
          <w:sz w:val="28"/>
          <w:szCs w:val="28"/>
        </w:rPr>
      </w:pPr>
    </w:p>
    <w:p w:rsidR="00847345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Продажная цена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без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847345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847345" w:rsidRPr="00D568C7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</w:p>
    <w:p w:rsidR="00847345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847345" w:rsidRPr="00556AFA" w:rsidRDefault="00847345" w:rsidP="00847345">
      <w:pPr>
        <w:pStyle w:val="western"/>
        <w:spacing w:before="0" w:beforeAutospacing="0" w:after="0" w:afterAutospacing="0"/>
        <w:ind w:firstLine="289"/>
        <w:jc w:val="both"/>
        <w:rPr>
          <w:sz w:val="28"/>
          <w:szCs w:val="28"/>
        </w:rPr>
      </w:pP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</w:p>
    <w:p w:rsidR="00847345" w:rsidRPr="00D568C7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 w:rsidRPr="00067449"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имущества.</w:t>
      </w:r>
    </w:p>
    <w:p w:rsidR="00847345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847345" w:rsidRDefault="00847345" w:rsidP="00847345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847345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847345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847345" w:rsidRPr="00D568C7" w:rsidRDefault="00847345" w:rsidP="00847345">
      <w:pPr>
        <w:pStyle w:val="a5"/>
        <w:rPr>
          <w:sz w:val="28"/>
          <w:szCs w:val="28"/>
        </w:rPr>
      </w:pP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847345" w:rsidRPr="00D568C7" w:rsidRDefault="00847345" w:rsidP="00847345">
      <w:pPr>
        <w:pStyle w:val="a5"/>
        <w:rPr>
          <w:sz w:val="28"/>
          <w:szCs w:val="28"/>
        </w:rPr>
      </w:pPr>
    </w:p>
    <w:p w:rsidR="00847345" w:rsidRPr="00D568C7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договорных обязательств, стороны несут ответственность в соответствии с действующим законодательством РФ.</w:t>
      </w:r>
    </w:p>
    <w:p w:rsidR="00847345" w:rsidRDefault="00847345" w:rsidP="00847345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 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847345" w:rsidRDefault="00847345" w:rsidP="00847345">
      <w:pPr>
        <w:pStyle w:val="a5"/>
        <w:rPr>
          <w:sz w:val="28"/>
          <w:szCs w:val="28"/>
        </w:rPr>
      </w:pP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847345" w:rsidRPr="00D568C7" w:rsidRDefault="00847345" w:rsidP="00847345">
      <w:pPr>
        <w:pStyle w:val="a5"/>
        <w:jc w:val="center"/>
        <w:rPr>
          <w:sz w:val="28"/>
          <w:szCs w:val="28"/>
        </w:rPr>
      </w:pPr>
    </w:p>
    <w:p w:rsidR="00847345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847345" w:rsidRPr="00D568C7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847345" w:rsidRDefault="00847345" w:rsidP="00847345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847345" w:rsidRPr="00D568C7" w:rsidRDefault="00847345" w:rsidP="00847345">
      <w:pPr>
        <w:pStyle w:val="a5"/>
        <w:rPr>
          <w:sz w:val="28"/>
          <w:szCs w:val="28"/>
        </w:rPr>
      </w:pPr>
    </w:p>
    <w:p w:rsidR="00847345" w:rsidRDefault="00847345" w:rsidP="0084734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7.</w:t>
      </w:r>
      <w:r w:rsidRPr="00D568C7">
        <w:rPr>
          <w:sz w:val="28"/>
          <w:szCs w:val="28"/>
        </w:rPr>
        <w:t>ЮРИДИЧЕСКИЕ АДРЕСА СТОРОН.</w:t>
      </w:r>
    </w:p>
    <w:p w:rsidR="00847345" w:rsidRDefault="00847345" w:rsidP="00847345">
      <w:pPr>
        <w:pStyle w:val="a5"/>
        <w:jc w:val="center"/>
        <w:rPr>
          <w:sz w:val="28"/>
          <w:szCs w:val="28"/>
        </w:rPr>
      </w:pPr>
    </w:p>
    <w:p w:rsidR="00847345" w:rsidRDefault="00847345" w:rsidP="00847345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ПОКУПАТЕЛЬ:</w:t>
      </w:r>
    </w:p>
    <w:p w:rsidR="00847345" w:rsidRPr="00D568C7" w:rsidRDefault="00847345" w:rsidP="00847345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847345" w:rsidRDefault="00847345" w:rsidP="00847345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847345" w:rsidRDefault="00847345" w:rsidP="00847345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847345" w:rsidRDefault="00847345" w:rsidP="0084734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847345" w:rsidRDefault="00847345" w:rsidP="00847345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847345" w:rsidRDefault="00847345" w:rsidP="00847345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847345" w:rsidRPr="00D568C7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    </w:t>
      </w: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847345" w:rsidRDefault="00847345" w:rsidP="0084734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847345" w:rsidRDefault="00847345" w:rsidP="00847345">
      <w:pPr>
        <w:jc w:val="both"/>
        <w:rPr>
          <w:sz w:val="28"/>
          <w:szCs w:val="28"/>
        </w:rPr>
      </w:pPr>
    </w:p>
    <w:p w:rsidR="00847345" w:rsidRDefault="00847345" w:rsidP="00847345">
      <w:pPr>
        <w:jc w:val="both"/>
        <w:rPr>
          <w:sz w:val="28"/>
          <w:szCs w:val="28"/>
        </w:rPr>
      </w:pPr>
    </w:p>
    <w:p w:rsidR="00847345" w:rsidRDefault="00847345" w:rsidP="00847345"/>
    <w:p w:rsidR="00847345" w:rsidRDefault="00847345" w:rsidP="00847345"/>
    <w:p w:rsidR="00847345" w:rsidRDefault="00847345" w:rsidP="00847345"/>
    <w:p w:rsidR="00847345" w:rsidRDefault="00847345" w:rsidP="00847345"/>
    <w:p w:rsidR="00847345" w:rsidRDefault="00847345" w:rsidP="00847345"/>
    <w:p w:rsidR="00847345" w:rsidRDefault="00847345" w:rsidP="00847345"/>
    <w:p w:rsidR="00847345" w:rsidRDefault="00847345" w:rsidP="00847345"/>
    <w:p w:rsidR="00847345" w:rsidRDefault="00847345" w:rsidP="00847345"/>
    <w:p w:rsidR="00847345" w:rsidRDefault="00847345" w:rsidP="00847345"/>
    <w:p w:rsidR="00847345" w:rsidRPr="00432472" w:rsidRDefault="00847345" w:rsidP="00847345">
      <w:pPr>
        <w:rPr>
          <w:sz w:val="28"/>
          <w:szCs w:val="28"/>
        </w:rPr>
      </w:pPr>
    </w:p>
    <w:p w:rsidR="00847345" w:rsidRPr="00841B2D" w:rsidRDefault="00847345" w:rsidP="0084734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47345" w:rsidRDefault="00847345" w:rsidP="00847345"/>
    <w:p w:rsidR="00CC0741" w:rsidRDefault="00CC0741"/>
    <w:sectPr w:rsidR="00CC0741" w:rsidSect="0090100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428"/>
    <w:multiLevelType w:val="multilevel"/>
    <w:tmpl w:val="70CE0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sz w:val="20"/>
      </w:rPr>
    </w:lvl>
  </w:abstractNum>
  <w:abstractNum w:abstractNumId="1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45"/>
    <w:rsid w:val="006D17B9"/>
    <w:rsid w:val="00847345"/>
    <w:rsid w:val="009F384C"/>
    <w:rsid w:val="00CC0741"/>
    <w:rsid w:val="00F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47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84734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47345"/>
    <w:pPr>
      <w:spacing w:before="100" w:beforeAutospacing="1" w:after="100" w:afterAutospacing="1"/>
    </w:pPr>
  </w:style>
  <w:style w:type="character" w:styleId="a4">
    <w:name w:val="Hyperlink"/>
    <w:uiPriority w:val="99"/>
    <w:rsid w:val="00847345"/>
    <w:rPr>
      <w:color w:val="0000FF"/>
      <w:u w:val="single"/>
    </w:rPr>
  </w:style>
  <w:style w:type="character" w:customStyle="1" w:styleId="blk">
    <w:name w:val="blk"/>
    <w:basedOn w:val="a0"/>
    <w:rsid w:val="00847345"/>
  </w:style>
  <w:style w:type="paragraph" w:styleId="a5">
    <w:name w:val="Body Text"/>
    <w:basedOn w:val="a"/>
    <w:link w:val="a6"/>
    <w:rsid w:val="0084734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8473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47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847345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847345"/>
    <w:pPr>
      <w:spacing w:before="100" w:beforeAutospacing="1" w:after="100" w:afterAutospacing="1"/>
    </w:pPr>
  </w:style>
  <w:style w:type="character" w:styleId="a4">
    <w:name w:val="Hyperlink"/>
    <w:uiPriority w:val="99"/>
    <w:rsid w:val="00847345"/>
    <w:rPr>
      <w:color w:val="0000FF"/>
      <w:u w:val="single"/>
    </w:rPr>
  </w:style>
  <w:style w:type="character" w:customStyle="1" w:styleId="blk">
    <w:name w:val="blk"/>
    <w:basedOn w:val="a0"/>
    <w:rsid w:val="00847345"/>
  </w:style>
  <w:style w:type="paragraph" w:styleId="a5">
    <w:name w:val="Body Text"/>
    <w:basedOn w:val="a"/>
    <w:link w:val="a6"/>
    <w:rsid w:val="0084734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84734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izo_imushestvo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tp.sberbank-ast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BC0B9BB72C6C4C5987D8D201AD66F4B13782ABE38A2466AE4A7D1944294E1B35D94UF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6064</Words>
  <Characters>34567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2</cp:revision>
  <cp:lastPrinted>2025-09-19T09:18:00Z</cp:lastPrinted>
  <dcterms:created xsi:type="dcterms:W3CDTF">2025-09-19T03:09:00Z</dcterms:created>
  <dcterms:modified xsi:type="dcterms:W3CDTF">2025-09-19T09:20:00Z</dcterms:modified>
</cp:coreProperties>
</file>